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3C9" w:rsidRPr="00877DC1" w:rsidRDefault="00A743C9" w:rsidP="00A02140">
      <w:pPr>
        <w:rPr>
          <w:i/>
          <w:sz w:val="28"/>
          <w:szCs w:val="28"/>
        </w:rPr>
      </w:pPr>
      <w:bookmarkStart w:id="0" w:name="_GoBack"/>
      <w:bookmarkEnd w:id="0"/>
    </w:p>
    <w:p w:rsidR="00877DC1" w:rsidRDefault="00877DC1" w:rsidP="00A02140">
      <w:pPr>
        <w:rPr>
          <w:sz w:val="28"/>
          <w:szCs w:val="28"/>
        </w:rPr>
      </w:pPr>
    </w:p>
    <w:p w:rsidR="00877DC1" w:rsidRDefault="00877DC1" w:rsidP="00A02140">
      <w:pPr>
        <w:rPr>
          <w:sz w:val="28"/>
          <w:szCs w:val="28"/>
        </w:rPr>
      </w:pPr>
    </w:p>
    <w:p w:rsidR="00A02140" w:rsidRPr="005A6E7F" w:rsidRDefault="00A02140" w:rsidP="00A02140">
      <w:pPr>
        <w:rPr>
          <w:sz w:val="24"/>
          <w:szCs w:val="24"/>
        </w:rPr>
      </w:pPr>
      <w:r>
        <w:rPr>
          <w:sz w:val="28"/>
          <w:szCs w:val="28"/>
        </w:rPr>
        <w:t xml:space="preserve">              </w:t>
      </w:r>
      <w:r w:rsidR="005675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A6E7F">
        <w:rPr>
          <w:b/>
          <w:sz w:val="24"/>
          <w:szCs w:val="24"/>
          <w:u w:val="single"/>
        </w:rPr>
        <w:t xml:space="preserve">TABLA SESION ORDINARIA CONCEJO </w:t>
      </w:r>
      <w:r w:rsidR="0056753F">
        <w:rPr>
          <w:b/>
          <w:sz w:val="24"/>
          <w:szCs w:val="24"/>
          <w:u w:val="single"/>
        </w:rPr>
        <w:t xml:space="preserve"> COMUNA DE TA</w:t>
      </w:r>
      <w:r w:rsidR="005F5700">
        <w:rPr>
          <w:b/>
          <w:sz w:val="24"/>
          <w:szCs w:val="24"/>
          <w:u w:val="single"/>
        </w:rPr>
        <w:t>L</w:t>
      </w:r>
      <w:r w:rsidR="0056753F">
        <w:rPr>
          <w:b/>
          <w:sz w:val="24"/>
          <w:szCs w:val="24"/>
          <w:u w:val="single"/>
        </w:rPr>
        <w:t>CA</w:t>
      </w:r>
    </w:p>
    <w:p w:rsidR="00A02140" w:rsidRPr="005A6E7F" w:rsidRDefault="00A02140" w:rsidP="00A02140">
      <w:pPr>
        <w:rPr>
          <w:b/>
          <w:sz w:val="24"/>
          <w:szCs w:val="24"/>
          <w:u w:val="single"/>
        </w:rPr>
      </w:pPr>
      <w:r w:rsidRPr="005A6E7F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</w:t>
      </w:r>
      <w:r w:rsidRPr="005A6E7F">
        <w:rPr>
          <w:sz w:val="24"/>
          <w:szCs w:val="24"/>
        </w:rPr>
        <w:t xml:space="preserve"> </w:t>
      </w:r>
      <w:r w:rsidRPr="005A6E7F">
        <w:rPr>
          <w:b/>
          <w:sz w:val="24"/>
          <w:szCs w:val="24"/>
          <w:u w:val="single"/>
        </w:rPr>
        <w:t>MA</w:t>
      </w:r>
      <w:r>
        <w:rPr>
          <w:b/>
          <w:sz w:val="24"/>
          <w:szCs w:val="24"/>
          <w:u w:val="single"/>
        </w:rPr>
        <w:t>RTES 03 DE MARZO  DEL 2015 – 16</w:t>
      </w:r>
      <w:r w:rsidRPr="005A6E7F">
        <w:rPr>
          <w:b/>
          <w:sz w:val="24"/>
          <w:szCs w:val="24"/>
          <w:u w:val="single"/>
        </w:rPr>
        <w:t xml:space="preserve">:00 HORAS </w:t>
      </w:r>
    </w:p>
    <w:p w:rsidR="00A02140" w:rsidRPr="005A6E7F" w:rsidRDefault="00A02140" w:rsidP="00A02140">
      <w:pPr>
        <w:rPr>
          <w:sz w:val="24"/>
          <w:szCs w:val="24"/>
        </w:rPr>
      </w:pPr>
    </w:p>
    <w:p w:rsidR="00A02140" w:rsidRPr="005A6E7F" w:rsidRDefault="00A02140" w:rsidP="00A02140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 w:rsidRPr="005A6E7F">
        <w:rPr>
          <w:b/>
          <w:sz w:val="24"/>
          <w:szCs w:val="24"/>
        </w:rPr>
        <w:t>Acuerdo para aprobar</w:t>
      </w:r>
      <w:r w:rsidR="007065C5">
        <w:rPr>
          <w:b/>
          <w:sz w:val="24"/>
          <w:szCs w:val="24"/>
        </w:rPr>
        <w:t>,</w:t>
      </w:r>
      <w:r w:rsidRPr="005A6E7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contrato de </w:t>
      </w:r>
      <w:r w:rsidRPr="005A6E7F">
        <w:rPr>
          <w:b/>
          <w:sz w:val="24"/>
          <w:szCs w:val="24"/>
        </w:rPr>
        <w:t>propuest</w:t>
      </w:r>
      <w:r>
        <w:rPr>
          <w:b/>
          <w:sz w:val="24"/>
          <w:szCs w:val="24"/>
        </w:rPr>
        <w:t xml:space="preserve">a  </w:t>
      </w:r>
      <w:r w:rsidR="007065C5">
        <w:rPr>
          <w:b/>
          <w:sz w:val="24"/>
          <w:szCs w:val="24"/>
        </w:rPr>
        <w:t>pública</w:t>
      </w:r>
      <w:r>
        <w:rPr>
          <w:b/>
          <w:sz w:val="24"/>
          <w:szCs w:val="24"/>
        </w:rPr>
        <w:t xml:space="preserve"> “contratación de servicios de enlace de internet</w:t>
      </w:r>
      <w:r w:rsidR="007065C5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red privada </w:t>
      </w:r>
      <w:r w:rsidR="007065C5">
        <w:rPr>
          <w:b/>
          <w:sz w:val="24"/>
          <w:szCs w:val="24"/>
        </w:rPr>
        <w:t xml:space="preserve">y </w:t>
      </w:r>
      <w:r>
        <w:rPr>
          <w:b/>
          <w:sz w:val="24"/>
          <w:szCs w:val="24"/>
        </w:rPr>
        <w:t>central de telefónica</w:t>
      </w:r>
      <w:r w:rsidR="007065C5">
        <w:rPr>
          <w:b/>
          <w:sz w:val="24"/>
          <w:szCs w:val="24"/>
        </w:rPr>
        <w:t xml:space="preserve"> para </w:t>
      </w:r>
      <w:r>
        <w:rPr>
          <w:b/>
          <w:sz w:val="24"/>
          <w:szCs w:val="24"/>
        </w:rPr>
        <w:t xml:space="preserve"> </w:t>
      </w:r>
      <w:r w:rsidR="007065C5">
        <w:rPr>
          <w:b/>
          <w:sz w:val="24"/>
          <w:szCs w:val="24"/>
        </w:rPr>
        <w:t xml:space="preserve">la </w:t>
      </w:r>
      <w:r w:rsidR="005F5700">
        <w:rPr>
          <w:b/>
          <w:sz w:val="24"/>
          <w:szCs w:val="24"/>
        </w:rPr>
        <w:t>D</w:t>
      </w:r>
      <w:r w:rsidR="007065C5" w:rsidRPr="00A743C9">
        <w:rPr>
          <w:rFonts w:ascii="Arial Black" w:hAnsi="Arial Black"/>
          <w:b/>
        </w:rPr>
        <w:t xml:space="preserve">irección </w:t>
      </w:r>
      <w:r w:rsidR="005F5700">
        <w:rPr>
          <w:rFonts w:ascii="Arial Black" w:hAnsi="Arial Black"/>
          <w:b/>
        </w:rPr>
        <w:t>C</w:t>
      </w:r>
      <w:r w:rsidR="007065C5" w:rsidRPr="00A743C9">
        <w:rPr>
          <w:rFonts w:ascii="Arial Black" w:hAnsi="Arial Black"/>
          <w:b/>
        </w:rPr>
        <w:t xml:space="preserve">omunal de </w:t>
      </w:r>
      <w:r w:rsidR="005F5700">
        <w:rPr>
          <w:rFonts w:ascii="Arial Black" w:hAnsi="Arial Black"/>
          <w:b/>
        </w:rPr>
        <w:t>S</w:t>
      </w:r>
      <w:r w:rsidR="007065C5" w:rsidRPr="00A743C9">
        <w:rPr>
          <w:rFonts w:ascii="Arial Black" w:hAnsi="Arial Black"/>
          <w:b/>
        </w:rPr>
        <w:t>alud  de Talca</w:t>
      </w:r>
      <w:r w:rsidR="007065C5" w:rsidRPr="00A743C9">
        <w:rPr>
          <w:rFonts w:ascii="Arial Black" w:hAnsi="Arial Black"/>
          <w:b/>
          <w:sz w:val="24"/>
          <w:szCs w:val="24"/>
        </w:rPr>
        <w:t>”.</w:t>
      </w:r>
      <w:r w:rsidR="007065C5">
        <w:rPr>
          <w:b/>
          <w:sz w:val="24"/>
          <w:szCs w:val="24"/>
        </w:rPr>
        <w:t xml:space="preserve"> </w:t>
      </w:r>
    </w:p>
    <w:p w:rsidR="00A02140" w:rsidRDefault="00A02140" w:rsidP="00A02140">
      <w:pPr>
        <w:pStyle w:val="Prrafodelista"/>
        <w:ind w:left="786"/>
        <w:rPr>
          <w:b/>
          <w:sz w:val="24"/>
          <w:szCs w:val="24"/>
        </w:rPr>
      </w:pPr>
    </w:p>
    <w:p w:rsidR="00A02140" w:rsidRPr="005A6E7F" w:rsidRDefault="007065C5" w:rsidP="00A02140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Acuerdo para aprobar,  </w:t>
      </w:r>
      <w:r w:rsidR="00094DF1">
        <w:rPr>
          <w:b/>
          <w:sz w:val="24"/>
          <w:szCs w:val="24"/>
        </w:rPr>
        <w:t xml:space="preserve">transigir en causa rol Nº 3449-2014 del  1º  juzgado policía de Talca. </w:t>
      </w:r>
    </w:p>
    <w:p w:rsidR="00A743C9" w:rsidRPr="005A6E7F" w:rsidRDefault="00A743C9" w:rsidP="00A02140">
      <w:pPr>
        <w:pStyle w:val="Prrafodelista"/>
        <w:ind w:left="786"/>
        <w:rPr>
          <w:b/>
          <w:sz w:val="24"/>
          <w:szCs w:val="24"/>
        </w:rPr>
      </w:pPr>
    </w:p>
    <w:p w:rsidR="006D79B3" w:rsidRPr="006D79B3" w:rsidRDefault="00A02140" w:rsidP="006D79B3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 w:rsidRPr="005A6E7F">
        <w:rPr>
          <w:b/>
          <w:sz w:val="24"/>
          <w:szCs w:val="24"/>
        </w:rPr>
        <w:t xml:space="preserve">Acuerdo para </w:t>
      </w:r>
      <w:r w:rsidR="006D79B3">
        <w:rPr>
          <w:b/>
          <w:sz w:val="24"/>
          <w:szCs w:val="24"/>
        </w:rPr>
        <w:t xml:space="preserve">otorgar patente de residencial a </w:t>
      </w:r>
      <w:r w:rsidR="00094DF1" w:rsidRPr="006D79B3">
        <w:rPr>
          <w:b/>
          <w:sz w:val="24"/>
          <w:szCs w:val="24"/>
        </w:rPr>
        <w:t xml:space="preserve"> nombre de Hostales H</w:t>
      </w:r>
      <w:r w:rsidR="0056753F">
        <w:rPr>
          <w:b/>
          <w:sz w:val="24"/>
          <w:szCs w:val="24"/>
        </w:rPr>
        <w:t>errera y Jorquera L</w:t>
      </w:r>
      <w:r w:rsidR="006D79B3">
        <w:rPr>
          <w:b/>
          <w:sz w:val="24"/>
          <w:szCs w:val="24"/>
        </w:rPr>
        <w:t>tda.</w:t>
      </w:r>
    </w:p>
    <w:p w:rsidR="00A02140" w:rsidRDefault="00A02140" w:rsidP="00A02140">
      <w:pPr>
        <w:pStyle w:val="Prrafodelista"/>
        <w:ind w:left="786"/>
        <w:rPr>
          <w:b/>
          <w:sz w:val="24"/>
          <w:szCs w:val="24"/>
        </w:rPr>
      </w:pPr>
    </w:p>
    <w:p w:rsidR="00A02140" w:rsidRPr="005A6E7F" w:rsidRDefault="00A02140" w:rsidP="00A02140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 w:rsidRPr="005A6E7F">
        <w:rPr>
          <w:b/>
          <w:sz w:val="24"/>
          <w:szCs w:val="24"/>
        </w:rPr>
        <w:t>Acuerdo para aprobar patente de</w:t>
      </w:r>
      <w:r w:rsidR="00094DF1">
        <w:rPr>
          <w:b/>
          <w:sz w:val="24"/>
          <w:szCs w:val="24"/>
        </w:rPr>
        <w:t xml:space="preserve"> depósitos de bebidas  </w:t>
      </w:r>
      <w:r w:rsidRPr="005A6E7F">
        <w:rPr>
          <w:b/>
          <w:sz w:val="24"/>
          <w:szCs w:val="24"/>
        </w:rPr>
        <w:t xml:space="preserve"> </w:t>
      </w:r>
      <w:r w:rsidR="006D79B3">
        <w:rPr>
          <w:b/>
          <w:sz w:val="24"/>
          <w:szCs w:val="24"/>
        </w:rPr>
        <w:t xml:space="preserve">alcohólicas  </w:t>
      </w:r>
      <w:r w:rsidRPr="005A6E7F">
        <w:rPr>
          <w:b/>
          <w:sz w:val="24"/>
          <w:szCs w:val="24"/>
        </w:rPr>
        <w:t xml:space="preserve"> </w:t>
      </w:r>
      <w:r w:rsidR="00094DF1">
        <w:rPr>
          <w:b/>
          <w:sz w:val="24"/>
          <w:szCs w:val="24"/>
        </w:rPr>
        <w:t>a nombre de Jose Miguel bravo V</w:t>
      </w:r>
      <w:r w:rsidR="001058F9">
        <w:rPr>
          <w:b/>
          <w:sz w:val="24"/>
          <w:szCs w:val="24"/>
        </w:rPr>
        <w:t>alenzuela.</w:t>
      </w:r>
    </w:p>
    <w:p w:rsidR="00A02140" w:rsidRPr="005A6E7F" w:rsidRDefault="00A02140" w:rsidP="00A02140">
      <w:pPr>
        <w:pStyle w:val="Prrafodelista"/>
        <w:ind w:left="786"/>
        <w:rPr>
          <w:b/>
          <w:sz w:val="24"/>
          <w:szCs w:val="24"/>
        </w:rPr>
      </w:pPr>
      <w:r w:rsidRPr="005A6E7F">
        <w:rPr>
          <w:b/>
          <w:sz w:val="24"/>
          <w:szCs w:val="24"/>
        </w:rPr>
        <w:t xml:space="preserve"> </w:t>
      </w:r>
    </w:p>
    <w:p w:rsidR="00A02140" w:rsidRPr="004E44AA" w:rsidRDefault="001058F9" w:rsidP="004E44AA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Acuerdo para aprobar</w:t>
      </w:r>
      <w:r w:rsidR="004E44A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4E44AA">
        <w:rPr>
          <w:b/>
          <w:sz w:val="24"/>
          <w:szCs w:val="24"/>
        </w:rPr>
        <w:t xml:space="preserve">restorán diurno y nocturno a nombre sociedad gastronómica </w:t>
      </w:r>
      <w:r w:rsidR="006D79B3">
        <w:rPr>
          <w:b/>
          <w:sz w:val="24"/>
          <w:szCs w:val="24"/>
        </w:rPr>
        <w:t>e inversiones casa china Ltda.</w:t>
      </w:r>
      <w:r w:rsidR="004E44AA">
        <w:rPr>
          <w:b/>
          <w:sz w:val="24"/>
          <w:szCs w:val="24"/>
        </w:rPr>
        <w:t xml:space="preserve">  </w:t>
      </w:r>
    </w:p>
    <w:p w:rsidR="004E44AA" w:rsidRPr="005A6E7F" w:rsidRDefault="004E44AA" w:rsidP="00A02140">
      <w:pPr>
        <w:pStyle w:val="Prrafodelista"/>
        <w:rPr>
          <w:b/>
          <w:sz w:val="24"/>
          <w:szCs w:val="24"/>
        </w:rPr>
      </w:pPr>
    </w:p>
    <w:p w:rsidR="00C92A75" w:rsidRPr="000B595C" w:rsidRDefault="004E44AA" w:rsidP="00C92A75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Acuerdo para otorgar exención de derechos</w:t>
      </w:r>
      <w:r w:rsidR="00C92A75">
        <w:rPr>
          <w:b/>
          <w:sz w:val="24"/>
          <w:szCs w:val="24"/>
        </w:rPr>
        <w:t xml:space="preserve">  de aseo</w:t>
      </w:r>
      <w:r>
        <w:rPr>
          <w:b/>
          <w:sz w:val="24"/>
          <w:szCs w:val="24"/>
        </w:rPr>
        <w:t xml:space="preserve">:                                                          </w:t>
      </w:r>
      <w:r w:rsidR="00C92A75">
        <w:rPr>
          <w:b/>
          <w:sz w:val="24"/>
          <w:szCs w:val="24"/>
        </w:rPr>
        <w:t xml:space="preserve">                             </w:t>
      </w:r>
      <w:r w:rsidRPr="00C92A75">
        <w:rPr>
          <w:b/>
          <w:sz w:val="24"/>
          <w:szCs w:val="24"/>
        </w:rPr>
        <w:t>A</w:t>
      </w:r>
      <w:r w:rsidR="00C92A75">
        <w:rPr>
          <w:sz w:val="24"/>
          <w:szCs w:val="24"/>
        </w:rPr>
        <w:t xml:space="preserve">:        </w:t>
      </w:r>
      <w:r w:rsidRPr="000B595C">
        <w:rPr>
          <w:b/>
          <w:sz w:val="24"/>
          <w:szCs w:val="24"/>
        </w:rPr>
        <w:t xml:space="preserve">Sra. Desilda </w:t>
      </w:r>
      <w:r w:rsidR="00C92A75" w:rsidRPr="000B595C">
        <w:rPr>
          <w:b/>
          <w:sz w:val="24"/>
          <w:szCs w:val="24"/>
        </w:rPr>
        <w:t xml:space="preserve"> </w:t>
      </w:r>
      <w:r w:rsidR="006D79B3">
        <w:rPr>
          <w:b/>
          <w:sz w:val="24"/>
          <w:szCs w:val="24"/>
        </w:rPr>
        <w:t>B</w:t>
      </w:r>
      <w:r w:rsidR="00C92A75" w:rsidRPr="000B595C">
        <w:rPr>
          <w:b/>
          <w:sz w:val="24"/>
          <w:szCs w:val="24"/>
        </w:rPr>
        <w:t xml:space="preserve">ernales Valdivia </w:t>
      </w:r>
    </w:p>
    <w:p w:rsidR="00C92A75" w:rsidRPr="000B595C" w:rsidRDefault="00C92A75" w:rsidP="00C92A75">
      <w:pPr>
        <w:pStyle w:val="Prrafodelista"/>
        <w:ind w:left="786"/>
        <w:rPr>
          <w:b/>
          <w:sz w:val="24"/>
          <w:szCs w:val="24"/>
        </w:rPr>
      </w:pPr>
      <w:r w:rsidRPr="000B595C">
        <w:rPr>
          <w:b/>
          <w:sz w:val="24"/>
          <w:szCs w:val="24"/>
        </w:rPr>
        <w:t xml:space="preserve">   B:        Sra. María rosa Manríquez  Araya</w:t>
      </w:r>
    </w:p>
    <w:p w:rsidR="00C92A75" w:rsidRDefault="00C92A75" w:rsidP="00C92A75">
      <w:pPr>
        <w:pStyle w:val="Prrafodelista"/>
        <w:ind w:left="786"/>
        <w:rPr>
          <w:sz w:val="24"/>
          <w:szCs w:val="24"/>
        </w:rPr>
      </w:pPr>
    </w:p>
    <w:p w:rsidR="00A02140" w:rsidRDefault="00C92A75" w:rsidP="00C92A75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Acuerdo</w:t>
      </w:r>
      <w:r w:rsidR="0056753F">
        <w:rPr>
          <w:b/>
          <w:sz w:val="24"/>
          <w:szCs w:val="24"/>
        </w:rPr>
        <w:t xml:space="preserve"> para</w:t>
      </w:r>
      <w:r w:rsidR="000B595C">
        <w:rPr>
          <w:b/>
          <w:sz w:val="24"/>
          <w:szCs w:val="24"/>
        </w:rPr>
        <w:t xml:space="preserve"> dejar sin efecto y </w:t>
      </w:r>
      <w:r>
        <w:rPr>
          <w:b/>
          <w:sz w:val="24"/>
          <w:szCs w:val="24"/>
        </w:rPr>
        <w:t xml:space="preserve"> </w:t>
      </w:r>
      <w:r w:rsidR="0056753F">
        <w:rPr>
          <w:b/>
          <w:sz w:val="24"/>
          <w:szCs w:val="24"/>
        </w:rPr>
        <w:t xml:space="preserve">comodatos </w:t>
      </w:r>
      <w:r w:rsidRPr="00C92A75">
        <w:rPr>
          <w:b/>
          <w:sz w:val="24"/>
          <w:szCs w:val="24"/>
        </w:rPr>
        <w:t xml:space="preserve"> </w:t>
      </w:r>
      <w:r w:rsidR="0056753F">
        <w:rPr>
          <w:b/>
          <w:sz w:val="24"/>
          <w:szCs w:val="24"/>
        </w:rPr>
        <w:t xml:space="preserve">otorgado </w:t>
      </w:r>
      <w:r w:rsidRPr="00C92A75">
        <w:rPr>
          <w:b/>
          <w:sz w:val="24"/>
          <w:szCs w:val="24"/>
        </w:rPr>
        <w:t xml:space="preserve"> </w:t>
      </w:r>
      <w:r w:rsidR="000B595C">
        <w:rPr>
          <w:b/>
          <w:sz w:val="24"/>
          <w:szCs w:val="24"/>
        </w:rPr>
        <w:t>a la junta de vecinos Sant</w:t>
      </w:r>
      <w:r w:rsidR="0056753F">
        <w:rPr>
          <w:b/>
          <w:sz w:val="24"/>
          <w:szCs w:val="24"/>
        </w:rPr>
        <w:t>a Marta y otorgar como dato al C</w:t>
      </w:r>
      <w:r w:rsidR="000B595C">
        <w:rPr>
          <w:b/>
          <w:sz w:val="24"/>
          <w:szCs w:val="24"/>
        </w:rPr>
        <w:t>lub Adulto</w:t>
      </w:r>
      <w:r w:rsidR="0056753F">
        <w:rPr>
          <w:b/>
          <w:sz w:val="24"/>
          <w:szCs w:val="24"/>
        </w:rPr>
        <w:t xml:space="preserve">  M</w:t>
      </w:r>
      <w:r w:rsidR="000B595C">
        <w:rPr>
          <w:b/>
          <w:sz w:val="24"/>
          <w:szCs w:val="24"/>
        </w:rPr>
        <w:t>ayor los  Alegres.</w:t>
      </w:r>
    </w:p>
    <w:p w:rsidR="00816337" w:rsidRDefault="00816337" w:rsidP="00816337">
      <w:pPr>
        <w:pStyle w:val="Prrafodelista"/>
        <w:ind w:left="927"/>
        <w:rPr>
          <w:b/>
          <w:sz w:val="24"/>
          <w:szCs w:val="24"/>
        </w:rPr>
      </w:pPr>
    </w:p>
    <w:p w:rsidR="000B595C" w:rsidRDefault="000B595C" w:rsidP="00C92A75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Acuerdo </w:t>
      </w:r>
      <w:r w:rsidR="00CE22E5">
        <w:rPr>
          <w:b/>
          <w:sz w:val="24"/>
          <w:szCs w:val="24"/>
        </w:rPr>
        <w:t>para dejar si</w:t>
      </w:r>
      <w:r w:rsidR="00816337">
        <w:rPr>
          <w:b/>
          <w:sz w:val="24"/>
          <w:szCs w:val="24"/>
        </w:rPr>
        <w:t xml:space="preserve">n efecto como datos entregados </w:t>
      </w:r>
      <w:r w:rsidR="0056753F">
        <w:rPr>
          <w:b/>
          <w:sz w:val="24"/>
          <w:szCs w:val="24"/>
        </w:rPr>
        <w:t xml:space="preserve">a </w:t>
      </w:r>
      <w:proofErr w:type="spellStart"/>
      <w:r w:rsidR="0056753F">
        <w:rPr>
          <w:b/>
          <w:sz w:val="24"/>
          <w:szCs w:val="24"/>
        </w:rPr>
        <w:t>afadsi</w:t>
      </w:r>
      <w:proofErr w:type="spellEnd"/>
      <w:r w:rsidR="0056753F">
        <w:rPr>
          <w:b/>
          <w:sz w:val="24"/>
          <w:szCs w:val="24"/>
        </w:rPr>
        <w:t xml:space="preserve"> </w:t>
      </w:r>
      <w:r w:rsidR="00CE22E5">
        <w:rPr>
          <w:b/>
          <w:sz w:val="24"/>
          <w:szCs w:val="24"/>
        </w:rPr>
        <w:t>y en</w:t>
      </w:r>
      <w:r w:rsidR="00816337">
        <w:rPr>
          <w:b/>
          <w:sz w:val="24"/>
          <w:szCs w:val="24"/>
        </w:rPr>
        <w:t>tregar como dato a</w:t>
      </w:r>
      <w:r w:rsidR="0056753F">
        <w:rPr>
          <w:b/>
          <w:sz w:val="24"/>
          <w:szCs w:val="24"/>
        </w:rPr>
        <w:t>”</w:t>
      </w:r>
      <w:r w:rsidR="00816337">
        <w:rPr>
          <w:b/>
          <w:sz w:val="24"/>
          <w:szCs w:val="24"/>
        </w:rPr>
        <w:t xml:space="preserve"> Club Adulto M</w:t>
      </w:r>
      <w:r w:rsidR="00CE22E5">
        <w:rPr>
          <w:b/>
          <w:sz w:val="24"/>
          <w:szCs w:val="24"/>
        </w:rPr>
        <w:t xml:space="preserve">ayor </w:t>
      </w:r>
      <w:r w:rsidR="00816337">
        <w:rPr>
          <w:b/>
          <w:sz w:val="24"/>
          <w:szCs w:val="24"/>
        </w:rPr>
        <w:t>Girasoles</w:t>
      </w:r>
      <w:r w:rsidR="0056753F">
        <w:rPr>
          <w:b/>
          <w:sz w:val="24"/>
          <w:szCs w:val="24"/>
        </w:rPr>
        <w:t xml:space="preserve"> del INP”.</w:t>
      </w:r>
    </w:p>
    <w:p w:rsidR="0056753F" w:rsidRPr="0056753F" w:rsidRDefault="0056753F" w:rsidP="0056753F">
      <w:pPr>
        <w:pStyle w:val="Prrafodelista"/>
        <w:rPr>
          <w:b/>
          <w:sz w:val="24"/>
          <w:szCs w:val="24"/>
        </w:rPr>
      </w:pPr>
    </w:p>
    <w:p w:rsidR="0056753F" w:rsidRDefault="0056753F" w:rsidP="00C92A75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A743C9">
        <w:rPr>
          <w:b/>
          <w:sz w:val="24"/>
          <w:szCs w:val="24"/>
        </w:rPr>
        <w:t>ncidente.</w:t>
      </w:r>
    </w:p>
    <w:p w:rsidR="00A743C9" w:rsidRDefault="00A743C9" w:rsidP="00A743C9">
      <w:pPr>
        <w:pStyle w:val="Prrafodelista"/>
        <w:rPr>
          <w:b/>
          <w:sz w:val="24"/>
          <w:szCs w:val="24"/>
        </w:rPr>
      </w:pPr>
    </w:p>
    <w:p w:rsidR="00A743C9" w:rsidRPr="00A743C9" w:rsidRDefault="00A743C9" w:rsidP="00A743C9">
      <w:pPr>
        <w:pStyle w:val="Prrafodelista"/>
        <w:rPr>
          <w:b/>
          <w:sz w:val="24"/>
          <w:szCs w:val="24"/>
        </w:rPr>
      </w:pPr>
    </w:p>
    <w:p w:rsidR="00A743C9" w:rsidRDefault="00A743C9" w:rsidP="00A743C9">
      <w:pPr>
        <w:pStyle w:val="Prrafodelista"/>
        <w:ind w:left="927"/>
        <w:rPr>
          <w:b/>
          <w:sz w:val="24"/>
          <w:szCs w:val="24"/>
        </w:rPr>
      </w:pPr>
    </w:p>
    <w:p w:rsidR="00A743C9" w:rsidRDefault="00A743C9" w:rsidP="00A743C9">
      <w:pPr>
        <w:pStyle w:val="Prrafodelista"/>
        <w:ind w:left="92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JUAN </w:t>
      </w:r>
      <w:r w:rsidR="00497FA2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NRIQUE CASTRO PRIETO </w:t>
      </w:r>
    </w:p>
    <w:p w:rsidR="00DC2B16" w:rsidRPr="00D11AAE" w:rsidRDefault="00A743C9" w:rsidP="00D9324F">
      <w:pPr>
        <w:pStyle w:val="Prrafodelista"/>
        <w:ind w:left="92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ALCALDE</w:t>
      </w:r>
      <w:r w:rsidR="00DC2B16">
        <w:t xml:space="preserve">                                                    </w:t>
      </w:r>
    </w:p>
    <w:p w:rsidR="00DC2B16" w:rsidRPr="00D11AAE" w:rsidRDefault="00DC2B16" w:rsidP="00DC2B16">
      <w:pPr>
        <w:rPr>
          <w:b/>
          <w:sz w:val="24"/>
          <w:szCs w:val="24"/>
        </w:rPr>
      </w:pPr>
      <w:r>
        <w:t xml:space="preserve">                                                                         </w:t>
      </w:r>
    </w:p>
    <w:sectPr w:rsidR="00DC2B16" w:rsidRPr="00D11AAE" w:rsidSect="00D9324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C23"/>
    <w:multiLevelType w:val="hybridMultilevel"/>
    <w:tmpl w:val="5C16129C"/>
    <w:lvl w:ilvl="0" w:tplc="0C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D86B9F"/>
    <w:multiLevelType w:val="hybridMultilevel"/>
    <w:tmpl w:val="782A63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98F"/>
    <w:rsid w:val="00010BC4"/>
    <w:rsid w:val="00063B65"/>
    <w:rsid w:val="00094DF1"/>
    <w:rsid w:val="000B595C"/>
    <w:rsid w:val="001058F9"/>
    <w:rsid w:val="001A398F"/>
    <w:rsid w:val="00322507"/>
    <w:rsid w:val="003A76CC"/>
    <w:rsid w:val="00497FA2"/>
    <w:rsid w:val="004E44AA"/>
    <w:rsid w:val="0051309B"/>
    <w:rsid w:val="0056753F"/>
    <w:rsid w:val="005A6E7F"/>
    <w:rsid w:val="005F5700"/>
    <w:rsid w:val="006D79B3"/>
    <w:rsid w:val="007065C5"/>
    <w:rsid w:val="00816337"/>
    <w:rsid w:val="0086464A"/>
    <w:rsid w:val="00877DC1"/>
    <w:rsid w:val="009842D7"/>
    <w:rsid w:val="00A02140"/>
    <w:rsid w:val="00A743C9"/>
    <w:rsid w:val="00C92A75"/>
    <w:rsid w:val="00CC7F94"/>
    <w:rsid w:val="00CE22E5"/>
    <w:rsid w:val="00D11AAE"/>
    <w:rsid w:val="00D37A3D"/>
    <w:rsid w:val="00D427D6"/>
    <w:rsid w:val="00D9324F"/>
    <w:rsid w:val="00D95D8D"/>
    <w:rsid w:val="00DC2B16"/>
    <w:rsid w:val="00E831E7"/>
    <w:rsid w:val="00FB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A39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A3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I. Municipalidad de Talca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Acevedo</dc:creator>
  <cp:lastModifiedBy>Yanet Covarrubias Contardo</cp:lastModifiedBy>
  <cp:revision>2</cp:revision>
  <cp:lastPrinted>2015-03-02T16:08:00Z</cp:lastPrinted>
  <dcterms:created xsi:type="dcterms:W3CDTF">2015-03-02T19:31:00Z</dcterms:created>
  <dcterms:modified xsi:type="dcterms:W3CDTF">2015-03-02T19:31:00Z</dcterms:modified>
</cp:coreProperties>
</file>